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9E" w:rsidRPr="00B4729E" w:rsidRDefault="00B4729E" w:rsidP="0033725A">
      <w:pPr>
        <w:pStyle w:val="a8"/>
        <w:jc w:val="center"/>
        <w:rPr>
          <w:rFonts w:eastAsia="Times New Roman"/>
          <w:lang w:eastAsia="ru-RU"/>
        </w:rPr>
      </w:pPr>
      <w:r w:rsidRPr="00B4729E">
        <w:rPr>
          <w:rFonts w:eastAsia="Times New Roman"/>
          <w:lang w:eastAsia="ru-RU"/>
        </w:rPr>
        <w:t>Тарифы на услуги</w:t>
      </w:r>
    </w:p>
    <w:p w:rsidR="00B4729E" w:rsidRPr="0033725A" w:rsidRDefault="00B4729E" w:rsidP="003372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33725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ТАРИФЫ</w:t>
      </w:r>
    </w:p>
    <w:p w:rsidR="00B4729E" w:rsidRPr="0033725A" w:rsidRDefault="00B4729E" w:rsidP="003372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33725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на водоснабжение и водоотведение МУП «Водоканал» г. Подольска на 2020 год</w:t>
      </w:r>
    </w:p>
    <w:p w:rsidR="00B4729E" w:rsidRPr="0033725A" w:rsidRDefault="00B4729E" w:rsidP="003372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33725A">
        <w:rPr>
          <w:rFonts w:ascii="Tahoma" w:eastAsia="Times New Roman" w:hAnsi="Tahoma" w:cs="Tahoma"/>
          <w:sz w:val="24"/>
          <w:szCs w:val="24"/>
          <w:lang w:eastAsia="ru-RU"/>
        </w:rPr>
        <w:t>Установлены</w:t>
      </w:r>
      <w:r w:rsidRPr="0033725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hyperlink r:id="rId4" w:history="1">
        <w:r w:rsidRPr="0033725A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Распоряжением Комитета по ценам и тарифам Московской области от 20.12.2019 №426-Р</w:t>
        </w:r>
      </w:hyperlink>
      <w:r w:rsidRPr="0033725A">
        <w:rPr>
          <w:rFonts w:ascii="Tahoma" w:eastAsia="Times New Roman" w:hAnsi="Tahoma" w:cs="Tahoma"/>
          <w:sz w:val="24"/>
          <w:szCs w:val="24"/>
          <w:lang w:eastAsia="ru-RU"/>
        </w:rPr>
        <w:br/>
        <w:t>и </w:t>
      </w:r>
      <w:hyperlink r:id="rId5" w:history="1">
        <w:r w:rsidRPr="0033725A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Приказом Департамента экономической политики и развития г. Москвы от 18.12.2019 №400-ТР</w:t>
        </w:r>
      </w:hyperlink>
    </w:p>
    <w:tbl>
      <w:tblPr>
        <w:tblStyle w:val="a7"/>
        <w:tblW w:w="0" w:type="auto"/>
        <w:jc w:val="center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560"/>
        <w:gridCol w:w="1921"/>
        <w:gridCol w:w="1732"/>
        <w:gridCol w:w="1700"/>
        <w:gridCol w:w="1732"/>
        <w:gridCol w:w="1700"/>
      </w:tblGrid>
      <w:tr w:rsidR="00B4729E" w:rsidRPr="00B4729E" w:rsidTr="00E015BE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</w:t>
            </w:r>
            <w:proofErr w:type="gramStart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 водоснабжение</w:t>
            </w:r>
            <w:proofErr w:type="gramEnd"/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НДС), </w:t>
            </w:r>
            <w:proofErr w:type="spellStart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НДС</w:t>
            </w:r>
            <w:proofErr w:type="gramStart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  <w:proofErr w:type="spellStart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/м³</w:t>
            </w:r>
          </w:p>
        </w:tc>
      </w:tr>
      <w:tr w:rsidR="00B4729E" w:rsidRPr="00B4729E" w:rsidTr="00E015B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729E" w:rsidRPr="00B4729E" w:rsidRDefault="00B4729E" w:rsidP="00E01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9E" w:rsidRPr="00B4729E" w:rsidRDefault="00B4729E" w:rsidP="00E01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30.06.2020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1.07.2020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31.12.2020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30.06.2020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1.07.2020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31.12.2020</w:t>
            </w:r>
          </w:p>
        </w:tc>
      </w:tr>
      <w:tr w:rsidR="00B4729E" w:rsidRPr="00B4729E" w:rsidTr="00E015BE">
        <w:trPr>
          <w:jc w:val="center"/>
        </w:trPr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Подольск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16,72</w:t>
            </w:r>
          </w:p>
        </w:tc>
      </w:tr>
    </w:tbl>
    <w:p w:rsidR="0033725A" w:rsidRDefault="0033725A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4729E" w:rsidRPr="0033725A" w:rsidRDefault="00B4729E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«Подольская Теплосеть»</w:t>
      </w:r>
    </w:p>
    <w:p w:rsidR="00B4729E" w:rsidRPr="0033725A" w:rsidRDefault="00B4729E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ценам и тарифам</w:t>
      </w:r>
      <w:r w:rsidR="0033725A"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 </w:t>
      </w:r>
      <w:hyperlink r:id="rId6" w:history="1">
        <w:r w:rsidRPr="00337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438-Р от 20.12.2019г.</w:t>
        </w:r>
      </w:hyperlink>
      <w:r w:rsidR="0033725A"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и введены в действие тарифы на горячую</w:t>
      </w:r>
      <w:r w:rsidR="0033725A"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на 2020г.</w:t>
      </w:r>
    </w:p>
    <w:p w:rsidR="00B4729E" w:rsidRPr="0033725A" w:rsidRDefault="00B4729E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ценам и тарифам</w:t>
      </w:r>
      <w:r w:rsidR="0033725A"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 </w:t>
      </w:r>
      <w:hyperlink r:id="rId7" w:history="1">
        <w:r w:rsidRPr="00337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440-Р от 19.12.2019г.</w:t>
        </w:r>
      </w:hyperlink>
      <w:r w:rsidR="0033725A"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и введены в действие тарифы на тепловую энергию  на 2020г.</w:t>
      </w:r>
    </w:p>
    <w:tbl>
      <w:tblPr>
        <w:tblStyle w:val="a7"/>
        <w:tblW w:w="0" w:type="auto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560"/>
        <w:gridCol w:w="1825"/>
        <w:gridCol w:w="1668"/>
        <w:gridCol w:w="1668"/>
        <w:gridCol w:w="1812"/>
        <w:gridCol w:w="1812"/>
      </w:tblGrid>
      <w:tr w:rsidR="00B4729E" w:rsidRPr="00B4729E" w:rsidTr="00E015BE">
        <w:tc>
          <w:tcPr>
            <w:tcW w:w="0" w:type="auto"/>
            <w:vMerge w:val="restart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</w:t>
            </w:r>
            <w:proofErr w:type="gramStart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 компонент</w:t>
            </w:r>
            <w:proofErr w:type="gramEnd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холодную воду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НДС), </w:t>
            </w:r>
            <w:proofErr w:type="spellStart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тприф</w:t>
            </w:r>
            <w:proofErr w:type="spellEnd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компонент на тепловую энергию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НДС),1 Гкал</w:t>
            </w:r>
          </w:p>
        </w:tc>
      </w:tr>
      <w:tr w:rsidR="00B4729E" w:rsidRPr="00B4729E" w:rsidTr="00E015BE">
        <w:tc>
          <w:tcPr>
            <w:tcW w:w="0" w:type="auto"/>
            <w:vMerge/>
            <w:vAlign w:val="center"/>
            <w:hideMark/>
          </w:tcPr>
          <w:p w:rsidR="00B4729E" w:rsidRPr="00B4729E" w:rsidRDefault="00B4729E" w:rsidP="00E01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9E" w:rsidRPr="00B4729E" w:rsidRDefault="00B4729E" w:rsidP="00E01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30.06.2020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31.12.2020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30.06.2020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01.07.2020</w:t>
            </w:r>
            <w:r w:rsidR="00E0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31.12.2020</w:t>
            </w: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Подольск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2120,28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2120,68</w:t>
            </w:r>
          </w:p>
        </w:tc>
      </w:tr>
    </w:tbl>
    <w:p w:rsidR="00B4729E" w:rsidRDefault="00B4729E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5A" w:rsidRDefault="0033725A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9E" w:rsidRPr="00B4729E" w:rsidRDefault="00B4729E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ПАО </w:t>
      </w:r>
      <w:proofErr w:type="gramStart"/>
      <w:r w:rsidRPr="00B4729E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Мосэнергосбыт</w:t>
      </w:r>
      <w:proofErr w:type="gramEnd"/>
      <w:r w:rsidRPr="00B472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729E" w:rsidRPr="00B4729E" w:rsidRDefault="00B4729E" w:rsidP="00B4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в Московской области для квартир и домов, оборудованных электроплитами</w:t>
      </w:r>
    </w:p>
    <w:tbl>
      <w:tblPr>
        <w:tblStyle w:val="a7"/>
        <w:tblW w:w="0" w:type="auto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5641"/>
        <w:gridCol w:w="1852"/>
        <w:gridCol w:w="1852"/>
      </w:tblGrid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01.01.2020 30.06.2020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01.07.20</w:t>
            </w:r>
            <w:bookmarkStart w:id="0" w:name="_GoBack"/>
            <w:bookmarkEnd w:id="0"/>
            <w:r w:rsidRPr="00B4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20 31.12.2020</w:t>
            </w: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 с применением </w:t>
            </w:r>
            <w:proofErr w:type="spellStart"/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Двухтарифный учёт с применением тарифа, дифференцированного по зонам суток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 Т2</w:t>
            </w: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Т1</w:t>
            </w: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(7.00-23.00)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Многотарифный учёт с применением тарифа, дифференцированного по зонам суток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 Т2</w:t>
            </w: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 Т3</w:t>
            </w: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(10.00-17.00; 21.00-23.00)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</w:tr>
      <w:tr w:rsidR="00B4729E" w:rsidRPr="00B4729E" w:rsidTr="00E015BE"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 Т1</w:t>
            </w: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(7.00-10.00; 17.00-21.00)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0" w:type="auto"/>
            <w:vAlign w:val="center"/>
            <w:hideMark/>
          </w:tcPr>
          <w:p w:rsidR="00B4729E" w:rsidRPr="00B4729E" w:rsidRDefault="00B4729E" w:rsidP="00E0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</w:tc>
      </w:tr>
    </w:tbl>
    <w:p w:rsidR="00C22469" w:rsidRPr="00B4729E" w:rsidRDefault="00C22469" w:rsidP="00B4729E"/>
    <w:sectPr w:rsidR="00C22469" w:rsidRPr="00B4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84"/>
    <w:rsid w:val="000A7884"/>
    <w:rsid w:val="001A28DF"/>
    <w:rsid w:val="0025306C"/>
    <w:rsid w:val="0033725A"/>
    <w:rsid w:val="003B7518"/>
    <w:rsid w:val="00AF16F0"/>
    <w:rsid w:val="00B05633"/>
    <w:rsid w:val="00B4729E"/>
    <w:rsid w:val="00C22469"/>
    <w:rsid w:val="00E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211B"/>
  <w15:chartTrackingRefBased/>
  <w15:docId w15:val="{64DA30B5-1784-4316-B8F1-EF27F92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28DF"/>
    <w:rPr>
      <w:b/>
      <w:bCs/>
    </w:rPr>
  </w:style>
  <w:style w:type="paragraph" w:customStyle="1" w:styleId="rtecenter">
    <w:name w:val="rtecenter"/>
    <w:basedOn w:val="a"/>
    <w:rsid w:val="001A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8DF"/>
    <w:rPr>
      <w:color w:val="0000FF"/>
      <w:u w:val="single"/>
    </w:rPr>
  </w:style>
  <w:style w:type="character" w:styleId="a5">
    <w:name w:val="Emphasis"/>
    <w:basedOn w:val="a0"/>
    <w:uiPriority w:val="20"/>
    <w:qFormat/>
    <w:rsid w:val="001A28DF"/>
    <w:rPr>
      <w:i/>
      <w:iCs/>
    </w:rPr>
  </w:style>
  <w:style w:type="paragraph" w:styleId="a6">
    <w:name w:val="Normal (Web)"/>
    <w:basedOn w:val="a"/>
    <w:uiPriority w:val="99"/>
    <w:semiHidden/>
    <w:unhideWhenUsed/>
    <w:rsid w:val="00B4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37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372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tp://46.249.16.95/enterprise_information_documents/current_data/tariffs_for_thermal_energy_is_reduced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46.249.16.95/enterprise_information_documents/current_data/prices_for_hot_2020.pdf" TargetMode="External"/><Relationship Id="rId5" Type="http://schemas.openxmlformats.org/officeDocument/2006/relationships/hyperlink" Target="http://vodokanalpodolsk.ru/sites/default/files/400-tr.pdf" TargetMode="External"/><Relationship Id="rId4" Type="http://schemas.openxmlformats.org/officeDocument/2006/relationships/hyperlink" Target="http://vodokanalpodolsk.ru/sites/default/files/no426_r_20_12_2019_pdf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4</cp:revision>
  <dcterms:created xsi:type="dcterms:W3CDTF">2020-09-18T05:43:00Z</dcterms:created>
  <dcterms:modified xsi:type="dcterms:W3CDTF">2020-09-18T05:54:00Z</dcterms:modified>
</cp:coreProperties>
</file>